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F0741" w14:textId="77777777" w:rsidR="00A357B9" w:rsidRDefault="00746D35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3B162C7E" w14:textId="77777777" w:rsidR="00A357B9" w:rsidRDefault="00746D3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餐饮服务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好案例征集表</w:t>
      </w:r>
    </w:p>
    <w:tbl>
      <w:tblPr>
        <w:tblpPr w:leftFromText="180" w:rightFromText="180" w:vertAnchor="text" w:horzAnchor="page" w:tblpX="1314" w:tblpY="760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98"/>
        <w:gridCol w:w="1371"/>
        <w:gridCol w:w="129"/>
        <w:gridCol w:w="803"/>
        <w:gridCol w:w="378"/>
        <w:gridCol w:w="533"/>
        <w:gridCol w:w="733"/>
        <w:gridCol w:w="681"/>
        <w:gridCol w:w="1277"/>
      </w:tblGrid>
      <w:tr w:rsidR="00A357B9" w14:paraId="16860FDC" w14:textId="77777777">
        <w:trPr>
          <w:trHeight w:val="665"/>
        </w:trPr>
        <w:tc>
          <w:tcPr>
            <w:tcW w:w="1980" w:type="dxa"/>
            <w:vAlign w:val="center"/>
          </w:tcPr>
          <w:p w14:paraId="5CB5BC7B" w14:textId="77777777" w:rsidR="00A357B9" w:rsidRDefault="00746D35">
            <w:pPr>
              <w:pStyle w:val="a5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color w:val="000000"/>
                <w:position w:val="6"/>
              </w:rPr>
            </w:pPr>
            <w:r>
              <w:rPr>
                <w:rFonts w:ascii="仿宋_GB2312" w:eastAsia="仿宋_GB2312" w:hint="eastAsia"/>
                <w:color w:val="000000"/>
                <w:position w:val="6"/>
              </w:rPr>
              <w:t>单位全称</w:t>
            </w:r>
          </w:p>
        </w:tc>
        <w:tc>
          <w:tcPr>
            <w:tcW w:w="3601" w:type="dxa"/>
            <w:gridSpan w:val="4"/>
            <w:vAlign w:val="center"/>
          </w:tcPr>
          <w:p w14:paraId="430CAB4D" w14:textId="77777777" w:rsidR="00A357B9" w:rsidRDefault="00A357B9">
            <w:pPr>
              <w:spacing w:line="400" w:lineRule="exact"/>
              <w:ind w:leftChars="-696" w:left="-1462" w:rightChars="1065" w:right="2236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8148309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所在城市</w:t>
            </w:r>
          </w:p>
        </w:tc>
        <w:tc>
          <w:tcPr>
            <w:tcW w:w="1277" w:type="dxa"/>
            <w:vAlign w:val="center"/>
          </w:tcPr>
          <w:p w14:paraId="25F3D6D9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545119AA" w14:textId="77777777">
        <w:trPr>
          <w:trHeight w:val="765"/>
        </w:trPr>
        <w:tc>
          <w:tcPr>
            <w:tcW w:w="1980" w:type="dxa"/>
            <w:vAlign w:val="center"/>
          </w:tcPr>
          <w:p w14:paraId="301B3A46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法定代表人</w:t>
            </w:r>
          </w:p>
        </w:tc>
        <w:tc>
          <w:tcPr>
            <w:tcW w:w="1298" w:type="dxa"/>
            <w:vAlign w:val="center"/>
          </w:tcPr>
          <w:p w14:paraId="1F97509F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0AFC984A" w14:textId="77777777" w:rsidR="00A357B9" w:rsidRDefault="00746D35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申报联系人</w:t>
            </w:r>
          </w:p>
        </w:tc>
        <w:tc>
          <w:tcPr>
            <w:tcW w:w="1181" w:type="dxa"/>
            <w:gridSpan w:val="2"/>
            <w:vAlign w:val="center"/>
          </w:tcPr>
          <w:p w14:paraId="176B0F06" w14:textId="77777777" w:rsidR="00A357B9" w:rsidRDefault="00A357B9">
            <w:pPr>
              <w:spacing w:line="400" w:lineRule="exact"/>
              <w:ind w:leftChars="-32" w:left="-67" w:firstLineChars="24" w:firstLine="58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12C1F3E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联系方式</w:t>
            </w:r>
          </w:p>
        </w:tc>
        <w:tc>
          <w:tcPr>
            <w:tcW w:w="1958" w:type="dxa"/>
            <w:gridSpan w:val="2"/>
            <w:vAlign w:val="center"/>
          </w:tcPr>
          <w:p w14:paraId="14B73AA2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356F8F28" w14:textId="77777777">
        <w:trPr>
          <w:trHeight w:val="818"/>
        </w:trPr>
        <w:tc>
          <w:tcPr>
            <w:tcW w:w="1980" w:type="dxa"/>
            <w:shd w:val="clear" w:color="auto" w:fill="auto"/>
            <w:vAlign w:val="center"/>
          </w:tcPr>
          <w:p w14:paraId="465278AB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成立时间</w:t>
            </w:r>
          </w:p>
        </w:tc>
        <w:tc>
          <w:tcPr>
            <w:tcW w:w="2669" w:type="dxa"/>
            <w:gridSpan w:val="2"/>
            <w:shd w:val="clear" w:color="auto" w:fill="auto"/>
            <w:vAlign w:val="center"/>
          </w:tcPr>
          <w:p w14:paraId="64EC1B79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0E6EB9D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人均消费</w:t>
            </w: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45E9CD23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4191FCE3" w14:textId="77777777">
        <w:trPr>
          <w:trHeight w:val="61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3CA66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经营时段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86EDD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□早点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□早午茶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□午餐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□下午茶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□晚餐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□宵夜</w:t>
            </w:r>
          </w:p>
        </w:tc>
      </w:tr>
      <w:tr w:rsidR="00A357B9" w14:paraId="6E299A2B" w14:textId="77777777">
        <w:trPr>
          <w:trHeight w:val="73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F59D3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厨管理</w:t>
            </w:r>
            <w:proofErr w:type="gramEnd"/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5A076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□明厨亮灶□餐厨垃圾就地无害化处理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5S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6T</w:t>
            </w:r>
          </w:p>
        </w:tc>
      </w:tr>
      <w:tr w:rsidR="00A357B9" w14:paraId="122527CD" w14:textId="77777777">
        <w:trPr>
          <w:trHeight w:val="70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C5284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企业文化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6532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3FD3C7BD" w14:textId="77777777">
        <w:trPr>
          <w:trHeight w:val="70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4A808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宣传口号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F1C77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66955931" w14:textId="77777777">
        <w:trPr>
          <w:trHeight w:val="70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27494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本企业的</w:t>
            </w:r>
          </w:p>
          <w:p w14:paraId="055F2038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突出特点</w:t>
            </w:r>
          </w:p>
        </w:tc>
        <w:tc>
          <w:tcPr>
            <w:tcW w:w="72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3BEA4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</w:tc>
      </w:tr>
      <w:tr w:rsidR="00A357B9" w14:paraId="7FF17E44" w14:textId="77777777">
        <w:trPr>
          <w:trHeight w:val="2575"/>
        </w:trPr>
        <w:tc>
          <w:tcPr>
            <w:tcW w:w="4778" w:type="dxa"/>
            <w:gridSpan w:val="4"/>
            <w:shd w:val="clear" w:color="auto" w:fill="auto"/>
            <w:vAlign w:val="center"/>
          </w:tcPr>
          <w:p w14:paraId="0A8B8ED0" w14:textId="77777777" w:rsidR="00A357B9" w:rsidRDefault="00746D35">
            <w:pPr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参调单位意见</w:t>
            </w:r>
          </w:p>
          <w:p w14:paraId="26F26528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3C1F6DB9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1CC122E8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3864E9CF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日</w:t>
            </w:r>
          </w:p>
          <w:p w14:paraId="126A87A3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1BE23F19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处</w:t>
            </w:r>
          </w:p>
        </w:tc>
        <w:tc>
          <w:tcPr>
            <w:tcW w:w="4405" w:type="dxa"/>
            <w:gridSpan w:val="6"/>
            <w:shd w:val="clear" w:color="auto" w:fill="auto"/>
            <w:vAlign w:val="center"/>
          </w:tcPr>
          <w:p w14:paraId="519B757A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推荐单位意见</w:t>
            </w:r>
          </w:p>
          <w:p w14:paraId="53F6A987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38D28293" w14:textId="77777777" w:rsidR="00A357B9" w:rsidRDefault="00A357B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</w:p>
          <w:p w14:paraId="7EE815C5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            </w:t>
            </w:r>
          </w:p>
          <w:p w14:paraId="289814A3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日</w:t>
            </w:r>
          </w:p>
          <w:p w14:paraId="6D5C849C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</w:p>
          <w:p w14:paraId="115834E2" w14:textId="77777777" w:rsidR="00A357B9" w:rsidRDefault="00746D3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position w:val="6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position w:val="6"/>
                <w:sz w:val="24"/>
              </w:rPr>
              <w:t>处</w:t>
            </w:r>
          </w:p>
        </w:tc>
      </w:tr>
    </w:tbl>
    <w:p w14:paraId="6E85F16F" w14:textId="77777777" w:rsidR="00A357B9" w:rsidRDefault="00A357B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357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0E057" w14:textId="77777777" w:rsidR="00746D35" w:rsidRDefault="00746D35">
      <w:r>
        <w:separator/>
      </w:r>
    </w:p>
  </w:endnote>
  <w:endnote w:type="continuationSeparator" w:id="0">
    <w:p w14:paraId="5B97F153" w14:textId="77777777" w:rsidR="00746D35" w:rsidRDefault="0074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8502" w14:textId="77777777" w:rsidR="00A357B9" w:rsidRDefault="00746D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8C7E4" wp14:editId="16F92B1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F763E7" w14:textId="77777777" w:rsidR="00A357B9" w:rsidRDefault="00746D3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8C7E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FF763E7" w14:textId="77777777" w:rsidR="00A357B9" w:rsidRDefault="00746D3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B7AA" w14:textId="77777777" w:rsidR="00746D35" w:rsidRDefault="00746D35">
      <w:r>
        <w:separator/>
      </w:r>
    </w:p>
  </w:footnote>
  <w:footnote w:type="continuationSeparator" w:id="0">
    <w:p w14:paraId="0AB69754" w14:textId="77777777" w:rsidR="00746D35" w:rsidRDefault="0074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EF0934"/>
    <w:rsid w:val="005F07C1"/>
    <w:rsid w:val="00746D35"/>
    <w:rsid w:val="00A357B9"/>
    <w:rsid w:val="14EF0934"/>
    <w:rsid w:val="160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D3567"/>
  <w15:docId w15:val="{6CB65A94-75C8-4ED6-881D-C8C2907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2025-09-15T02:16:00Z</cp:lastPrinted>
  <dcterms:created xsi:type="dcterms:W3CDTF">2025-09-15T03:59:00Z</dcterms:created>
  <dcterms:modified xsi:type="dcterms:W3CDTF">2025-09-15T03:59:00Z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6FF8752F5A63412BB386B1B8886816FE_11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