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DAE" w:rsidRDefault="00D25320">
      <w:pPr>
        <w:widowControl/>
        <w:jc w:val="left"/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</w:pPr>
      <w:r w:rsidRPr="00FD5D9E"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附件</w:t>
      </w:r>
      <w:r w:rsidRPr="00FD5D9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1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>：</w:t>
      </w:r>
    </w:p>
    <w:p w:rsidR="005C4DAE" w:rsidRPr="00FD5D9E" w:rsidRDefault="00D25320">
      <w:pPr>
        <w:widowControl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  <w:lang w:bidi="ar"/>
        </w:rPr>
      </w:pPr>
      <w:r w:rsidRPr="00FD5D9E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bidi="ar"/>
        </w:rPr>
        <w:t>2021年度中国团餐企业百强名单</w:t>
      </w:r>
    </w:p>
    <w:tbl>
      <w:tblPr>
        <w:tblW w:w="7564" w:type="dxa"/>
        <w:jc w:val="center"/>
        <w:tblLook w:val="04A0" w:firstRow="1" w:lastRow="0" w:firstColumn="1" w:lastColumn="0" w:noHBand="0" w:noVBand="1"/>
      </w:tblPr>
      <w:tblGrid>
        <w:gridCol w:w="1080"/>
        <w:gridCol w:w="6484"/>
      </w:tblGrid>
      <w:tr w:rsidR="005C4DAE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4DAE" w:rsidRPr="00FD5D9E" w:rsidRDefault="00D25320" w:rsidP="00E67EDE">
            <w:pPr>
              <w:widowControl/>
              <w:spacing w:line="460" w:lineRule="exac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FD5D9E">
              <w:rPr>
                <w:rFonts w:ascii="仿宋_GB2312" w:eastAsia="仿宋_GB2312" w:hAnsi="华文仿宋" w:cs="Times New Roman" w:hint="eastAsia"/>
                <w:b/>
                <w:sz w:val="28"/>
                <w:szCs w:val="28"/>
              </w:rPr>
              <w:t>省份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FD5D9E">
              <w:rPr>
                <w:rFonts w:ascii="仿宋_GB2312" w:eastAsia="仿宋_GB2312" w:hAnsi="华文仿宋" w:cs="Times New Roman" w:hint="eastAsia"/>
                <w:b/>
                <w:sz w:val="28"/>
                <w:szCs w:val="28"/>
              </w:rPr>
              <w:t>单位名称</w:t>
            </w:r>
          </w:p>
        </w:tc>
      </w:tr>
      <w:tr w:rsidR="005C4DAE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北京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北京千喜鹤餐饮管理有限公司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北京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北京金丰餐饮有限公司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广东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深圳中快餐饮集团有限公司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北京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北京健力源餐饮管理有限公司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广东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深圳市德保膳食管理有限公司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广东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东莞市鸿骏膳食管理有限公司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北京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北京快客利餐饮管理有限公司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北京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爱玛客服务产业（中国）有限公司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安徽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蜀王优芙得餐饮服务有限公司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广东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广东好来客集团有限公司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上海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上海麦金地集团股份有限公司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广东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佛山市德和信餐饮管理服务有限公司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北京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北京万喜餐饮管理有限公司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湖北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武汉华工后勤管理有限公司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广东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广东新又好集团有限公司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北京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北京健坤餐饮集团有限责任公司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广东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广东中膳健康产业科技有限公司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上海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索迪斯中国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上海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上海绿捷实业发展有限公司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天津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中海油能源发展股份有限公司配餐服务分公司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北京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北京礼信年年餐饮管理有限公司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广东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广东乡谷村膳食管理有限公司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广东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深圳市誉兴饮食管理有限公司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北京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北京东贸国际餐饮管理有限公司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广东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广州中味餐饮服务有限公司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浙江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浙江同力教育后勤管理有限公司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lastRenderedPageBreak/>
              <w:t>山东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泉润佰合餐饮管理有限公司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湖南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长沙锦茂餐饮管理有限公司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山西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大同市东兴鼎昊酒店管理有限公司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安徽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合肥黄山大厦酒店管理集团有限公司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北京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北京美顿餐饮管理有限责任公司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江西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江西芒果青年校园服务中心有限公司</w:t>
            </w:r>
          </w:p>
        </w:tc>
      </w:tr>
      <w:tr w:rsidR="005C4DAE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江苏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江苏松霖餐饮有限公司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陕西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西安勺勺客餐饮服务有限公司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安徽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合肥市泛美餐饮管理有限公司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北京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北京美食达后勤管理服务有限公司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广东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广州市青麦源餐饮管理服务有限公司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河北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河北尚饮餐饮管理有限公司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安徽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合肥华宇餐饮有限公司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湖北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武汉锦康餐饮管理有限公司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江苏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南京梅花餐饮管理有限公司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福建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福建京元餐饮管理有限公司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重庆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重庆快乐食间餐饮管理有限责任公司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江苏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常州丽华快餐集团有限公司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江苏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江阴爱登豪餐饮管理有限公司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福建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厦门禾堂餐饮企业管理有限公司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陕西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杭州稞稞笑餐饮管理有限公司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福建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福建中禾食品科技有限责任公司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江苏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苏州市蓝天膳食服务有限公司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河南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郑州育贤斋餐饮管理有限公司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广东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东莞市宜源华膳食管理服务有限公司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湖北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湖北华鼎团膳管理股份有限公司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福建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福建立品餐饮管理服务有限公司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安徽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合肥市鸿青商务发展有限公司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陕西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西安晏皇餐饮管理有限公司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山东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山东潘多拉酒店管理有限公司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安徽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安徽万友禾禾餐饮管理有限公司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四川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成都金源鸿餐饮集团有限公司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广东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深圳市都市嘉餐饮管理服务有限公司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吉林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吉林省高尔夫餐饮管理有限公司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上海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上海神农氏餐饮有限公司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广东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广东绿膳餐饮服务有限公司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安徽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安徽李府酒店管理有限公司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安徽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安徽天河湖餐饮管理有限公司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安徽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合肥长快餐饮有限公司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江苏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南京荣邦餐饮投资管理发展有限公司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安徽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合肥市天鲜配餐饮有限责任公司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山东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山东煜桓综合服务有限公司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云南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昆明天天向上营养快餐有限公司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陕西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陕西鸿金鹏饮食文化有限公司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广东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广州上善餐饮企业管理有限公司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福建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厦门沛浪餐饮管理有限公司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湖北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武汉会成美食快餐有限责任公司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河南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河南红厨帽后勤管理有限公司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广东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东莞市尚佳膳食管理服务有限公司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江苏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南京味亨餐饮管理有限公司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陕西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西安宏桥餐饮管理有限公司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上海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上海荷特宝配餐服务有限公司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河南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河南品中餐饮管理有限公司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辽宁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亚惠美食有限公司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安徽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安徽徽王餐饮管理集团有限公司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江苏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南京泉满餐饮管理有限公司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河北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保定市勤创企业管理服务有限公司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浙江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浙江新宇高校后勤服务有限公司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江苏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南京巨百餐饮管理有限公司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陕西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陕西金顺源餐饮服务管理有限公司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安徽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合肥绿滟商务发展有限公司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安徽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安徽润博餐饮管理服务有限公司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四川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成都恒兴隆膳食管理有限公司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四川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四川顺心餐饮投资管理有限公司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江苏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苏州工业园区科桥餐饮服务有限公司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上海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上海学校餐饮服务有限公司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湖北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武汉迈森豪餐饮管理有限公司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上海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九橙（上海）餐饮服务有限公司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北京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北京金谱怡生餐饮管理有限公司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北京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北京聚利和集团股份有限公司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湖北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湖北易道餐饮管理服务有限公司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河北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河北冀光餐饮管理有限公司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安徽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六安市博元后勤服务管理有限公司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重庆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重庆莘莘餐饮管理有限公司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陕西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陕西惠森后勤管理服务股份有限公司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安徽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合肥市天门湖餐饮管理服务有限公司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北京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美餐（北京美餐好客科技有限公司）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广东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珠海市鑫茂餐饮管理有限公司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安徽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合肥鑫邦饮食发展有限公司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陕西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西安厚朴餐饮管理有限公司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安徽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马鞍山力生生态集团有限公司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陕西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西安鸿福宴酒店管理有限公司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陕西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陕西宝地餐饮服务管理有限公司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广东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深圳市鑫食尚餐饮服务管理有限公司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安徽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安徽金味祥源餐饮管理有限公司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湖北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湖北学府园餐饮管理有限公司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山东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山东金膳林餐饮管理有限公司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四川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西科餐饮管理集团有限公司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安徽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安徽七月天餐饮管理有限公司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安徽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安徽大佳一餐饮管理有限公司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宁夏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宁夏明瑞苑餐饮管理股份有限公司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北京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北京博百鲜餐饮管理有限公司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北京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北京家食捷餐饮管理有限公司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安徽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安徽紫鸿餐饮管理有限公司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上海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上海粤珍小厨餐饮管理股份有限公司</w:t>
            </w:r>
          </w:p>
        </w:tc>
      </w:tr>
      <w:tr w:rsidR="005C4DAE">
        <w:trPr>
          <w:trHeight w:val="4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北京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北京天杰餐饮管理有限公司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上海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上海交大后勤发展有限公司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山东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山东世纪道和餐饮管理有限公司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河南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河南华康餐饮企业管理有限公司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安徽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安徽天和餐饮管理有限公司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山东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青岛美佳美餐饮有限公司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广东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深圳市兴心诚餐饮管理有限公司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浙江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杭州笨笨熊餐饮有限公司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河南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河南禾豆坊食品有限公司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上海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上海中腾食品科技有限公司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湖南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湖南万事利餐饮管理有限公司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新疆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新疆塔林鼎尚餐饮管理（集团）有限公司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上海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上海一片天餐饮管理股份有限公司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陕西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杨凌中盛餐饮管理有限公司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江西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欧思麦集团有限公司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河南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郑州康捷餐饮管理服务有限公司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山东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青岛普菲斯餐饮管理服务有限公司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四川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成都雅风阁餐饮管理有限公司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安徽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安徽巅峰餐饮管理有限公司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河北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石家庄翰林餐饮管理有限公司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浙江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杭州速派餐饮管理集团有限公司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陕西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西安亿阳快餐服务有限责任公司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北京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北京明帝餐饮管理有限公司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广东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广东寅源餐饮服务有限公司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湖南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湖南恒康餐饮管理有限公司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辽宁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沈阳诚真餐饮有限公司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福建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厦门南强后勤服务有限公司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河南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河南双丰粮业发展有限公司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浙江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宁波市江徽美食餐饮有限公司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北京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北京东耀餐饮管理有限公司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广东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广州市志利餐饮管理服务集团有限公司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广东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深圳市百事德餐饮管理有限公司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浙江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浙江新宇教育后勤管理有限公司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湖北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湖北师友餐饮管理有限公司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重庆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重庆康润饮食服务有限公司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四川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四川兴百年餐饮管理有限公司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湖北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中饮餐饮管理武汉有限公司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重庆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重庆海嘉饮食文化有限公司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海南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海南物管集团股份有限公司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安徽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安徽江淮兴业餐饮服务有限公司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天津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天津荣盛餐饮管理有限公司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江苏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无锡市翠山餐饮管理服务有限公司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山东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青岛举鑫帮厨有限公司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河南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郑州老兵餐饮管理有限公司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湖北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武汉市京膳坊酒店管理有限公司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北京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北京首钢饮食有限责任公司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河南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郑州湘鄂情餐饮管理有限公司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安徽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安徽好仕来餐饮管理有限公司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浙江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浙江灵峰餐饮管理有限公司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重庆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重庆浩正餐饮管理有限公司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广东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广东春晖园后勤服务管理有限公司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湖北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武汉柒百年餐饮酒店管理有限公司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广东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深圳市心连心餐饮管理有限公司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上海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上海天宝恒嘉餐饮管理有限公司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江苏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无锡市政惠餐饮管理有限公司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上海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上海新广玉兰餐饮管理有限公司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江苏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南京航空航天大学后勤集团饮食服务中心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广东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广东隆幸食品有限公司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河南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河南金万豪餐饮管理有限公司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重庆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重庆市延生饮食服务有限公司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广东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三明市源味餐饮管理服务有限公司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安徽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合肥誉升酒店管理有限公司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福建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福建食惠餐饮管理有限公司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天津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天津市中山美食林快餐有限责任公司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天津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天津市盛世晶达餐饮管理有限公司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天津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天津塘沽滨海快餐服务有限公司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河南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河南海成餐饮管理有限公司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浙江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杭州临北餐饮管理有限公司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广东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广东味品福餐饮管理有限公司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浙江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杭州鼎香餐饮管理服务有限公司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安徽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安徽青松食品有限公司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山西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山西前唐餐饮管理有限公司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广东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广州市珍膳美餐饮管理有限公司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江苏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南通嘉华餐饮管理有限公司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河南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河南天成餐饮管理服务有限公司</w:t>
            </w:r>
          </w:p>
        </w:tc>
      </w:tr>
      <w:tr w:rsidR="005C4DAE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山东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泰安腾达文化餐饮管理有限公司</w:t>
            </w:r>
          </w:p>
        </w:tc>
      </w:tr>
      <w:tr w:rsidR="005C4DAE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辽宁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玖福团膳餐饮管理（大连）有限公司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天津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天津泰达标准食品有限公司</w:t>
            </w:r>
          </w:p>
        </w:tc>
      </w:tr>
      <w:tr w:rsidR="005C4DA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安徽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DAE" w:rsidRPr="00FD5D9E" w:rsidRDefault="00D25320" w:rsidP="00E67EDE">
            <w:pPr>
              <w:widowControl/>
              <w:spacing w:line="460" w:lineRule="exact"/>
              <w:jc w:val="left"/>
              <w:textAlignment w:val="bottom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D5D9E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安徽万丰祥餐饮经营管理有限公司</w:t>
            </w:r>
          </w:p>
        </w:tc>
      </w:tr>
    </w:tbl>
    <w:p w:rsidR="005C4DAE" w:rsidRPr="00380455" w:rsidRDefault="005C4DAE" w:rsidP="00E67EDE">
      <w:pPr>
        <w:widowControl/>
        <w:spacing w:line="460" w:lineRule="exact"/>
        <w:jc w:val="left"/>
        <w:rPr>
          <w:rFonts w:ascii="仿宋_GB2312" w:eastAsia="仿宋_GB2312" w:hAnsi="华文仿宋" w:cs="Times New Roman" w:hint="eastAsia"/>
          <w:sz w:val="28"/>
          <w:szCs w:val="28"/>
        </w:rPr>
      </w:pPr>
      <w:bookmarkStart w:id="0" w:name="_GoBack"/>
      <w:bookmarkEnd w:id="0"/>
    </w:p>
    <w:sectPr w:rsidR="005C4DAE" w:rsidRPr="0038045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7E8" w:rsidRDefault="004147E8">
      <w:r>
        <w:separator/>
      </w:r>
    </w:p>
  </w:endnote>
  <w:endnote w:type="continuationSeparator" w:id="0">
    <w:p w:rsidR="004147E8" w:rsidRDefault="00414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2DF" w:rsidRDefault="001312D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312DF" w:rsidRPr="008B0D5A" w:rsidRDefault="001312DF">
                          <w:pPr>
                            <w:pStyle w:val="a3"/>
                            <w:rPr>
                              <w:sz w:val="28"/>
                              <w:szCs w:val="28"/>
                            </w:rPr>
                          </w:pPr>
                          <w:r w:rsidRPr="008B0D5A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8B0D5A"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8B0D5A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147E8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8B0D5A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1312DF" w:rsidRPr="008B0D5A" w:rsidRDefault="001312DF">
                    <w:pPr>
                      <w:pStyle w:val="a3"/>
                      <w:rPr>
                        <w:sz w:val="28"/>
                        <w:szCs w:val="28"/>
                      </w:rPr>
                    </w:pPr>
                    <w:r w:rsidRPr="008B0D5A">
                      <w:rPr>
                        <w:sz w:val="28"/>
                        <w:szCs w:val="28"/>
                      </w:rPr>
                      <w:fldChar w:fldCharType="begin"/>
                    </w:r>
                    <w:r w:rsidRPr="008B0D5A"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 w:rsidRPr="008B0D5A">
                      <w:rPr>
                        <w:sz w:val="28"/>
                        <w:szCs w:val="28"/>
                      </w:rPr>
                      <w:fldChar w:fldCharType="separate"/>
                    </w:r>
                    <w:r w:rsidR="004147E8"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8B0D5A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7E8" w:rsidRDefault="004147E8">
      <w:r>
        <w:separator/>
      </w:r>
    </w:p>
  </w:footnote>
  <w:footnote w:type="continuationSeparator" w:id="0">
    <w:p w:rsidR="004147E8" w:rsidRDefault="00414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yNzUyNGVmYzk4OTE1NTUzNmQ0NDU3ZGUwYzc5NjMifQ=="/>
  </w:docVars>
  <w:rsids>
    <w:rsidRoot w:val="00172A27"/>
    <w:rsid w:val="000A02E9"/>
    <w:rsid w:val="001312DF"/>
    <w:rsid w:val="00164862"/>
    <w:rsid w:val="00172A27"/>
    <w:rsid w:val="001775E1"/>
    <w:rsid w:val="0021176B"/>
    <w:rsid w:val="00380455"/>
    <w:rsid w:val="003B6B89"/>
    <w:rsid w:val="004147E8"/>
    <w:rsid w:val="00511699"/>
    <w:rsid w:val="005C4DAE"/>
    <w:rsid w:val="006209A5"/>
    <w:rsid w:val="0063492B"/>
    <w:rsid w:val="008A68F4"/>
    <w:rsid w:val="008B0D5A"/>
    <w:rsid w:val="00912E64"/>
    <w:rsid w:val="00941B32"/>
    <w:rsid w:val="00A735F0"/>
    <w:rsid w:val="00A81DBE"/>
    <w:rsid w:val="00A958CC"/>
    <w:rsid w:val="00AA2B57"/>
    <w:rsid w:val="00AF1302"/>
    <w:rsid w:val="00B9346A"/>
    <w:rsid w:val="00BB42A6"/>
    <w:rsid w:val="00C46A31"/>
    <w:rsid w:val="00D25320"/>
    <w:rsid w:val="00E11475"/>
    <w:rsid w:val="00E67EDE"/>
    <w:rsid w:val="00FA2F4C"/>
    <w:rsid w:val="00FD5D9E"/>
    <w:rsid w:val="02174E7F"/>
    <w:rsid w:val="02872536"/>
    <w:rsid w:val="040E5175"/>
    <w:rsid w:val="041D4B05"/>
    <w:rsid w:val="06F62FC5"/>
    <w:rsid w:val="07BA75F7"/>
    <w:rsid w:val="0A6F3190"/>
    <w:rsid w:val="0AB2667F"/>
    <w:rsid w:val="0AE4604C"/>
    <w:rsid w:val="0C6311F3"/>
    <w:rsid w:val="0CC143C6"/>
    <w:rsid w:val="0E1B5988"/>
    <w:rsid w:val="0F002141"/>
    <w:rsid w:val="0F74482E"/>
    <w:rsid w:val="10432995"/>
    <w:rsid w:val="12247B6B"/>
    <w:rsid w:val="12426CF7"/>
    <w:rsid w:val="15870890"/>
    <w:rsid w:val="1BB813AF"/>
    <w:rsid w:val="1BF12B85"/>
    <w:rsid w:val="1FBB2666"/>
    <w:rsid w:val="24651B54"/>
    <w:rsid w:val="24884A5F"/>
    <w:rsid w:val="24B30B11"/>
    <w:rsid w:val="29C06030"/>
    <w:rsid w:val="2D306A77"/>
    <w:rsid w:val="3034687E"/>
    <w:rsid w:val="35472BB0"/>
    <w:rsid w:val="35E7599B"/>
    <w:rsid w:val="39263039"/>
    <w:rsid w:val="3AB72E6A"/>
    <w:rsid w:val="3CC82F58"/>
    <w:rsid w:val="3D7B46F2"/>
    <w:rsid w:val="3DA055D8"/>
    <w:rsid w:val="3FB0060E"/>
    <w:rsid w:val="409C2A37"/>
    <w:rsid w:val="427C5B2B"/>
    <w:rsid w:val="47217D1E"/>
    <w:rsid w:val="47CD5197"/>
    <w:rsid w:val="47E32228"/>
    <w:rsid w:val="4CC60832"/>
    <w:rsid w:val="4D665A27"/>
    <w:rsid w:val="4E930B20"/>
    <w:rsid w:val="54182D8B"/>
    <w:rsid w:val="54195E04"/>
    <w:rsid w:val="577B10EA"/>
    <w:rsid w:val="58896EB8"/>
    <w:rsid w:val="59601C33"/>
    <w:rsid w:val="5AE26499"/>
    <w:rsid w:val="5CB14C2F"/>
    <w:rsid w:val="5F955B4F"/>
    <w:rsid w:val="622003C1"/>
    <w:rsid w:val="66057FBD"/>
    <w:rsid w:val="69125F45"/>
    <w:rsid w:val="6D9C4BE3"/>
    <w:rsid w:val="6E1D0376"/>
    <w:rsid w:val="6FDA761E"/>
    <w:rsid w:val="709033C7"/>
    <w:rsid w:val="737B71BA"/>
    <w:rsid w:val="75581C94"/>
    <w:rsid w:val="77320E7F"/>
    <w:rsid w:val="7BB976E4"/>
    <w:rsid w:val="7BC518FF"/>
    <w:rsid w:val="7BD20751"/>
    <w:rsid w:val="7CB74261"/>
    <w:rsid w:val="7D6A07B6"/>
    <w:rsid w:val="7EFE743C"/>
    <w:rsid w:val="7F1F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7FB4A6"/>
  <w15:docId w15:val="{4533AAE8-BD65-4E9F-92F2-2DB6CB2A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2D0D38-309B-4298-B9A0-0811B6229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546</Words>
  <Characters>3118</Characters>
  <Application>Microsoft Office Word</Application>
  <DocSecurity>0</DocSecurity>
  <Lines>25</Lines>
  <Paragraphs>7</Paragraphs>
  <ScaleCrop>false</ScaleCrop>
  <Company>Microsoft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</cp:lastModifiedBy>
  <cp:revision>3</cp:revision>
  <cp:lastPrinted>2022-07-29T06:12:00Z</cp:lastPrinted>
  <dcterms:created xsi:type="dcterms:W3CDTF">2022-08-10T08:05:00Z</dcterms:created>
  <dcterms:modified xsi:type="dcterms:W3CDTF">2022-08-10T08:05:00Z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C0AC9CD944984D5AB9806B8B8BEBC05B</vt:lpwstr>
  </property>
</Properties>
</file>