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A7" w:rsidRDefault="00745DAE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附件：</w:t>
      </w:r>
    </w:p>
    <w:p w:rsidR="00EB67A7" w:rsidRDefault="00745DAE">
      <w:pPr>
        <w:spacing w:line="5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>
        <w:rPr>
          <w:rFonts w:ascii="方正小标宋简体" w:eastAsia="方正小标宋简体" w:hAnsi="华文仿宋" w:hint="eastAsia"/>
          <w:sz w:val="32"/>
          <w:szCs w:val="32"/>
        </w:rPr>
        <w:t>2020</w:t>
      </w:r>
      <w:r>
        <w:rPr>
          <w:rFonts w:ascii="方正小标宋简体" w:eastAsia="方正小标宋简体" w:hAnsi="华文仿宋" w:hint="eastAsia"/>
          <w:sz w:val="32"/>
          <w:szCs w:val="32"/>
        </w:rPr>
        <w:t>年度中国团餐企业百强</w:t>
      </w:r>
    </w:p>
    <w:p w:rsidR="00EB67A7" w:rsidRDefault="00745DAE">
      <w:pPr>
        <w:spacing w:line="5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>
        <w:rPr>
          <w:rFonts w:ascii="方正小标宋简体" w:eastAsia="方正小标宋简体" w:hAnsi="华文仿宋" w:hint="eastAsia"/>
          <w:sz w:val="32"/>
          <w:szCs w:val="32"/>
        </w:rPr>
        <w:t>及细分领域代表品牌经营情况调研表</w:t>
      </w:r>
    </w:p>
    <w:tbl>
      <w:tblPr>
        <w:tblW w:w="10291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42"/>
        <w:gridCol w:w="1559"/>
        <w:gridCol w:w="142"/>
        <w:gridCol w:w="708"/>
        <w:gridCol w:w="709"/>
        <w:gridCol w:w="284"/>
        <w:gridCol w:w="283"/>
        <w:gridCol w:w="851"/>
        <w:gridCol w:w="425"/>
        <w:gridCol w:w="850"/>
        <w:gridCol w:w="142"/>
        <w:gridCol w:w="425"/>
        <w:gridCol w:w="1327"/>
      </w:tblGrid>
      <w:tr w:rsidR="00EB67A7">
        <w:trPr>
          <w:cantSplit/>
          <w:trHeight w:val="306"/>
        </w:trPr>
        <w:tc>
          <w:tcPr>
            <w:tcW w:w="10291" w:type="dxa"/>
            <w:gridSpan w:val="14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基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本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情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况</w:t>
            </w:r>
          </w:p>
        </w:tc>
      </w:tr>
      <w:tr w:rsidR="00EB67A7">
        <w:trPr>
          <w:cantSplit/>
          <w:trHeight w:val="418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企业名称</w:t>
            </w:r>
          </w:p>
        </w:tc>
        <w:tc>
          <w:tcPr>
            <w:tcW w:w="4678" w:type="dxa"/>
            <w:gridSpan w:val="8"/>
            <w:vAlign w:val="center"/>
          </w:tcPr>
          <w:p w:rsidR="00EB67A7" w:rsidRDefault="00EB67A7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894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418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企业性质</w:t>
            </w:r>
          </w:p>
        </w:tc>
        <w:tc>
          <w:tcPr>
            <w:tcW w:w="7847" w:type="dxa"/>
            <w:gridSpan w:val="13"/>
            <w:vAlign w:val="center"/>
          </w:tcPr>
          <w:p w:rsidR="00EB67A7" w:rsidRDefault="00745DAE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□国有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□民营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□外商（含港澳台）独资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□中外合资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  </w:t>
            </w:r>
          </w:p>
        </w:tc>
      </w:tr>
      <w:tr w:rsidR="00EB67A7">
        <w:trPr>
          <w:cantSplit/>
          <w:trHeight w:val="283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注册资本</w:t>
            </w:r>
          </w:p>
        </w:tc>
        <w:tc>
          <w:tcPr>
            <w:tcW w:w="2551" w:type="dxa"/>
            <w:gridSpan w:val="4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是否上市</w:t>
            </w:r>
          </w:p>
        </w:tc>
        <w:tc>
          <w:tcPr>
            <w:tcW w:w="4020" w:type="dxa"/>
            <w:gridSpan w:val="6"/>
            <w:vAlign w:val="center"/>
          </w:tcPr>
          <w:p w:rsidR="00EB67A7" w:rsidRDefault="00745DAE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;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□是，股票代码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</w:t>
            </w:r>
          </w:p>
        </w:tc>
      </w:tr>
      <w:tr w:rsidR="00EB67A7">
        <w:trPr>
          <w:cantSplit/>
          <w:trHeight w:val="346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联系地址</w:t>
            </w:r>
          </w:p>
        </w:tc>
        <w:tc>
          <w:tcPr>
            <w:tcW w:w="7847" w:type="dxa"/>
            <w:gridSpan w:val="1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346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董事长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总裁</w:t>
            </w:r>
          </w:p>
        </w:tc>
        <w:tc>
          <w:tcPr>
            <w:tcW w:w="1418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752" w:type="dxa"/>
            <w:gridSpan w:val="2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283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418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1752" w:type="dxa"/>
            <w:gridSpan w:val="2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283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业务覆盖</w:t>
            </w:r>
          </w:p>
        </w:tc>
        <w:tc>
          <w:tcPr>
            <w:tcW w:w="7847" w:type="dxa"/>
            <w:gridSpan w:val="13"/>
            <w:vAlign w:val="center"/>
          </w:tcPr>
          <w:p w:rsidR="00EB67A7" w:rsidRDefault="00745DAE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国际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□几个省（分布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）</w:t>
            </w:r>
          </w:p>
          <w:p w:rsidR="00EB67A7" w:rsidRDefault="00745DAE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□省内邻近地区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本地市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</w:p>
        </w:tc>
      </w:tr>
      <w:tr w:rsidR="00EB67A7">
        <w:trPr>
          <w:cantSplit/>
          <w:trHeight w:hRule="exact" w:val="776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营业额（万）</w:t>
            </w:r>
          </w:p>
        </w:tc>
        <w:tc>
          <w:tcPr>
            <w:tcW w:w="1843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团体膳食</w:t>
            </w:r>
          </w:p>
        </w:tc>
        <w:tc>
          <w:tcPr>
            <w:tcW w:w="1701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食材配送</w:t>
            </w:r>
          </w:p>
        </w:tc>
        <w:tc>
          <w:tcPr>
            <w:tcW w:w="1559" w:type="dxa"/>
            <w:gridSpan w:val="3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食品加工</w:t>
            </w:r>
          </w:p>
          <w:p w:rsidR="00EB67A7" w:rsidRDefault="00745DAE">
            <w:pPr>
              <w:spacing w:line="40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（盒饭除外）</w:t>
            </w:r>
          </w:p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社会餐饮</w:t>
            </w:r>
          </w:p>
        </w:tc>
        <w:tc>
          <w:tcPr>
            <w:tcW w:w="1417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社会餐饮</w:t>
            </w:r>
          </w:p>
        </w:tc>
        <w:tc>
          <w:tcPr>
            <w:tcW w:w="1327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便利店</w:t>
            </w:r>
          </w:p>
        </w:tc>
      </w:tr>
      <w:tr w:rsidR="00EB67A7">
        <w:trPr>
          <w:cantSplit/>
          <w:trHeight w:hRule="exact" w:val="557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年营业额</w:t>
            </w:r>
          </w:p>
        </w:tc>
        <w:tc>
          <w:tcPr>
            <w:tcW w:w="1843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hRule="exact" w:val="565"/>
        </w:trPr>
        <w:tc>
          <w:tcPr>
            <w:tcW w:w="2444" w:type="dxa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年营业额</w:t>
            </w:r>
          </w:p>
        </w:tc>
        <w:tc>
          <w:tcPr>
            <w:tcW w:w="1843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B67A7" w:rsidRDefault="00EB67A7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283"/>
        </w:trPr>
        <w:tc>
          <w:tcPr>
            <w:tcW w:w="2444" w:type="dxa"/>
            <w:vMerge w:val="restart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经营品牌</w:t>
            </w:r>
          </w:p>
        </w:tc>
        <w:tc>
          <w:tcPr>
            <w:tcW w:w="3544" w:type="dxa"/>
            <w:gridSpan w:val="6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4303" w:type="dxa"/>
            <w:gridSpan w:val="7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</w:tr>
      <w:tr w:rsidR="00EB67A7">
        <w:trPr>
          <w:cantSplit/>
          <w:trHeight w:val="334"/>
        </w:trPr>
        <w:tc>
          <w:tcPr>
            <w:tcW w:w="2444" w:type="dxa"/>
            <w:vMerge/>
            <w:vAlign w:val="center"/>
          </w:tcPr>
          <w:p w:rsidR="00EB67A7" w:rsidRDefault="00EB67A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544" w:type="dxa"/>
            <w:gridSpan w:val="6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303" w:type="dxa"/>
            <w:gridSpan w:val="7"/>
          </w:tcPr>
          <w:p w:rsidR="00EB67A7" w:rsidRDefault="00EB67A7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B67A7">
        <w:trPr>
          <w:cantSplit/>
          <w:trHeight w:val="294"/>
        </w:trPr>
        <w:tc>
          <w:tcPr>
            <w:tcW w:w="2444" w:type="dxa"/>
            <w:vMerge/>
            <w:vAlign w:val="center"/>
          </w:tcPr>
          <w:p w:rsidR="00EB67A7" w:rsidRDefault="00EB67A7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544" w:type="dxa"/>
            <w:gridSpan w:val="6"/>
          </w:tcPr>
          <w:p w:rsidR="00EB67A7" w:rsidRDefault="00EB67A7">
            <w:pPr>
              <w:spacing w:line="4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303" w:type="dxa"/>
            <w:gridSpan w:val="7"/>
          </w:tcPr>
          <w:p w:rsidR="00EB67A7" w:rsidRDefault="00EB67A7">
            <w:pPr>
              <w:spacing w:line="4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B67A7">
        <w:trPr>
          <w:cantSplit/>
          <w:trHeight w:val="572"/>
        </w:trPr>
        <w:tc>
          <w:tcPr>
            <w:tcW w:w="2586" w:type="dxa"/>
            <w:gridSpan w:val="2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供餐服务每天总人次</w:t>
            </w:r>
          </w:p>
        </w:tc>
        <w:tc>
          <w:tcPr>
            <w:tcW w:w="3402" w:type="dxa"/>
            <w:gridSpan w:val="5"/>
            <w:vAlign w:val="center"/>
          </w:tcPr>
          <w:p w:rsidR="00EB67A7" w:rsidRDefault="00EB67A7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B67A7" w:rsidRDefault="00745DA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员工数量</w:t>
            </w:r>
          </w:p>
        </w:tc>
        <w:tc>
          <w:tcPr>
            <w:tcW w:w="2744" w:type="dxa"/>
            <w:gridSpan w:val="4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EB67A7">
        <w:trPr>
          <w:cantSplit/>
          <w:trHeight w:val="572"/>
        </w:trPr>
        <w:tc>
          <w:tcPr>
            <w:tcW w:w="2586" w:type="dxa"/>
            <w:gridSpan w:val="2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质量认证</w:t>
            </w:r>
          </w:p>
        </w:tc>
        <w:tc>
          <w:tcPr>
            <w:tcW w:w="7705" w:type="dxa"/>
            <w:gridSpan w:val="12"/>
            <w:vAlign w:val="center"/>
          </w:tcPr>
          <w:p w:rsidR="00EB67A7" w:rsidRDefault="00745DAE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HACCP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ISO22000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ISO9001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ISO45001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ISO14001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</w:p>
        </w:tc>
      </w:tr>
      <w:tr w:rsidR="00EB67A7">
        <w:trPr>
          <w:cantSplit/>
          <w:trHeight w:val="1691"/>
        </w:trPr>
        <w:tc>
          <w:tcPr>
            <w:tcW w:w="10291" w:type="dxa"/>
            <w:gridSpan w:val="14"/>
            <w:vAlign w:val="center"/>
          </w:tcPr>
          <w:p w:rsidR="00EB67A7" w:rsidRDefault="00745DAE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同意填报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并承诺相关数据真实有效。</w:t>
            </w:r>
          </w:p>
          <w:p w:rsidR="00EB67A7" w:rsidRDefault="00EB67A7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B67A7" w:rsidRDefault="00EB67A7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B67A7" w:rsidRDefault="00EB67A7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B67A7" w:rsidRDefault="00EB67A7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B67A7" w:rsidRDefault="00745DAE">
            <w:pPr>
              <w:spacing w:line="400" w:lineRule="exact"/>
              <w:ind w:firstLineChars="2600" w:firstLine="6264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填报单位（盖章）</w:t>
            </w:r>
          </w:p>
          <w:p w:rsidR="00EB67A7" w:rsidRDefault="00745DAE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日</w:t>
            </w:r>
          </w:p>
        </w:tc>
      </w:tr>
    </w:tbl>
    <w:p w:rsidR="00EB67A7" w:rsidRDefault="00EB67A7"/>
    <w:tbl>
      <w:tblPr>
        <w:tblW w:w="10550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718"/>
        <w:gridCol w:w="834"/>
        <w:gridCol w:w="816"/>
        <w:gridCol w:w="1033"/>
        <w:gridCol w:w="467"/>
        <w:gridCol w:w="316"/>
        <w:gridCol w:w="934"/>
        <w:gridCol w:w="369"/>
        <w:gridCol w:w="453"/>
        <w:gridCol w:w="1328"/>
        <w:gridCol w:w="1266"/>
      </w:tblGrid>
      <w:tr w:rsidR="00EB67A7">
        <w:trPr>
          <w:trHeight w:val="90"/>
        </w:trPr>
        <w:tc>
          <w:tcPr>
            <w:tcW w:w="105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lastRenderedPageBreak/>
              <w:t>持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续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发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展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能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力</w:t>
            </w:r>
          </w:p>
        </w:tc>
      </w:tr>
      <w:tr w:rsidR="00EB67A7">
        <w:trPr>
          <w:trHeight w:val="447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市场</w:t>
            </w:r>
          </w:p>
          <w:p w:rsidR="00EB67A7" w:rsidRDefault="00745DAE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占有率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校园团餐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机关、企事业单位</w:t>
            </w:r>
          </w:p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团餐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其他</w:t>
            </w: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高校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中学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小学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营养餐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机关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单位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position w:val="6"/>
                <w:sz w:val="24"/>
                <w:szCs w:val="21"/>
              </w:rPr>
              <w:t>企事业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position w:val="6"/>
                <w:sz w:val="24"/>
                <w:szCs w:val="21"/>
              </w:rPr>
              <w:t>单位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医院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position w:val="6"/>
                <w:sz w:val="24"/>
                <w:szCs w:val="21"/>
              </w:rPr>
              <w:t>食品加工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spacing w:val="-42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42"/>
                <w:kern w:val="0"/>
                <w:position w:val="6"/>
                <w:sz w:val="24"/>
                <w:szCs w:val="21"/>
              </w:rPr>
              <w:t>（盒饭除外）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position w:val="6"/>
                <w:sz w:val="24"/>
                <w:szCs w:val="21"/>
              </w:rPr>
              <w:t>食材配送（外供）</w:t>
            </w: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</w:t>
            </w:r>
            <w:r>
              <w:rPr>
                <w:rFonts w:ascii="仿宋_GB2312" w:eastAsia="仿宋_GB2312"/>
                <w:color w:val="000000"/>
              </w:rPr>
              <w:t>9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</w:rPr>
              <w:t>膳食收入（万元）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  <w:r>
              <w:rPr>
                <w:rFonts w:ascii="仿宋_GB2312" w:eastAsia="仿宋_GB2312"/>
                <w:color w:val="000000"/>
              </w:rPr>
              <w:t>20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所</w:t>
            </w: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家</w:t>
            </w: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</w:rPr>
              <w:t>膳食收入（万元）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  <w:spacing w:val="-24"/>
              </w:rPr>
            </w:pPr>
            <w:r>
              <w:rPr>
                <w:rFonts w:ascii="仿宋_GB2312" w:eastAsia="仿宋_GB2312" w:hint="eastAsia"/>
                <w:color w:val="000000"/>
                <w:spacing w:val="-24"/>
              </w:rPr>
              <w:t>供餐人次</w:t>
            </w:r>
            <w:r>
              <w:rPr>
                <w:rFonts w:ascii="仿宋_GB2312" w:eastAsia="仿宋_GB2312" w:hint="eastAsia"/>
                <w:color w:val="000000"/>
                <w:spacing w:val="-24"/>
              </w:rPr>
              <w:t>/</w:t>
            </w:r>
            <w:r>
              <w:rPr>
                <w:rFonts w:ascii="仿宋_GB2312" w:eastAsia="仿宋_GB2312" w:hint="eastAsia"/>
                <w:color w:val="000000"/>
                <w:spacing w:val="-24"/>
              </w:rPr>
              <w:t>天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餐标</w:t>
            </w:r>
            <w:r>
              <w:rPr>
                <w:rFonts w:ascii="仿宋_GB2312" w:eastAsia="仿宋_GB2312" w:hint="eastAsia"/>
                <w:color w:val="000000"/>
              </w:rPr>
              <w:t>/</w:t>
            </w:r>
            <w:r>
              <w:rPr>
                <w:rFonts w:ascii="仿宋_GB2312" w:eastAsia="仿宋_GB2312" w:hint="eastAsia"/>
                <w:color w:val="000000"/>
              </w:rPr>
              <w:t>顿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B67A7">
        <w:trPr>
          <w:trHeight w:val="397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每天供餐次数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B67A7">
        <w:trPr>
          <w:trHeight w:val="710"/>
        </w:trPr>
        <w:tc>
          <w:tcPr>
            <w:tcW w:w="10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营养餐</w:t>
            </w:r>
          </w:p>
        </w:tc>
        <w:tc>
          <w:tcPr>
            <w:tcW w:w="7816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ind w:right="1050"/>
              <w:jc w:val="left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</w:rPr>
              <w:t>营养荤素搭配情况：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              </w:t>
            </w:r>
          </w:p>
          <w:p w:rsidR="00EB67A7" w:rsidRDefault="00745DAE">
            <w:pPr>
              <w:snapToGrid w:val="0"/>
              <w:spacing w:line="240" w:lineRule="atLeast"/>
              <w:ind w:right="105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营养食谱更换频率</w:t>
            </w:r>
            <w:r>
              <w:rPr>
                <w:rFonts w:ascii="仿宋_GB2312" w:eastAsia="仿宋_GB2312" w:hint="eastAsia"/>
                <w:color w:val="000000"/>
              </w:rPr>
              <w:t>:</w:t>
            </w:r>
            <w:r>
              <w:rPr>
                <w:rFonts w:ascii="仿宋_GB2312" w:eastAsia="仿宋_GB2312" w:hint="eastAsia"/>
                <w:color w:val="000000"/>
              </w:rPr>
              <w:t>□一季度一次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□一月一次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□半年一次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□其他</w:t>
            </w:r>
          </w:p>
        </w:tc>
      </w:tr>
      <w:tr w:rsidR="00EB67A7">
        <w:trPr>
          <w:trHeight w:val="1143"/>
        </w:trPr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中央</w:t>
            </w:r>
          </w:p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厨房</w:t>
            </w:r>
          </w:p>
        </w:tc>
        <w:tc>
          <w:tcPr>
            <w:tcW w:w="48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;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□自建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个，使用面积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</w:p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□冷链，日产量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份，实际生产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份</w:t>
            </w:r>
          </w:p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□热链，日产量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份，实际生产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份</w:t>
            </w: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物流</w:t>
            </w:r>
          </w:p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配送</w:t>
            </w:r>
          </w:p>
        </w:tc>
        <w:tc>
          <w:tcPr>
            <w:tcW w:w="304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;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□自建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个</w:t>
            </w:r>
          </w:p>
        </w:tc>
      </w:tr>
    </w:tbl>
    <w:p w:rsidR="00EB67A7" w:rsidRDefault="00EB67A7"/>
    <w:tbl>
      <w:tblPr>
        <w:tblW w:w="6362" w:type="pct"/>
        <w:tblInd w:w="-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2119"/>
        <w:gridCol w:w="1449"/>
        <w:gridCol w:w="1057"/>
        <w:gridCol w:w="914"/>
        <w:gridCol w:w="1558"/>
        <w:gridCol w:w="1702"/>
      </w:tblGrid>
      <w:tr w:rsidR="00EB67A7">
        <w:trPr>
          <w:trHeight w:val="397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经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济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指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标</w:t>
            </w:r>
          </w:p>
        </w:tc>
      </w:tr>
      <w:tr w:rsidR="00EB67A7">
        <w:trPr>
          <w:trHeight w:val="397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序号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项目</w:t>
            </w:r>
          </w:p>
        </w:tc>
        <w:tc>
          <w:tcPr>
            <w:tcW w:w="1624" w:type="pct"/>
            <w:gridSpan w:val="3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类别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8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</w:tr>
      <w:tr w:rsidR="00EB67A7">
        <w:trPr>
          <w:trHeight w:val="397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1</w:t>
            </w:r>
          </w:p>
        </w:tc>
        <w:tc>
          <w:tcPr>
            <w:tcW w:w="2630" w:type="pct"/>
            <w:gridSpan w:val="4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利润总额（万元）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2</w:t>
            </w:r>
          </w:p>
        </w:tc>
        <w:tc>
          <w:tcPr>
            <w:tcW w:w="2630" w:type="pct"/>
            <w:gridSpan w:val="4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纳税总额（万元）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3</w:t>
            </w:r>
          </w:p>
        </w:tc>
        <w:tc>
          <w:tcPr>
            <w:tcW w:w="2630" w:type="pct"/>
            <w:gridSpan w:val="4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资产回报率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4</w:t>
            </w:r>
          </w:p>
        </w:tc>
        <w:tc>
          <w:tcPr>
            <w:tcW w:w="2630" w:type="pct"/>
            <w:gridSpan w:val="4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资产负债率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B67A7">
        <w:trPr>
          <w:trHeight w:val="558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5</w:t>
            </w:r>
          </w:p>
        </w:tc>
        <w:tc>
          <w:tcPr>
            <w:tcW w:w="4178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总经营成本（万元）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        </w:t>
            </w:r>
          </w:p>
        </w:tc>
      </w:tr>
      <w:tr w:rsidR="00EB67A7">
        <w:trPr>
          <w:trHeight w:val="411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年度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201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808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及种类</w:t>
            </w:r>
          </w:p>
        </w:tc>
      </w:tr>
      <w:tr w:rsidR="00EB67A7">
        <w:trPr>
          <w:trHeight w:val="521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（其中）原料成本</w:t>
            </w:r>
          </w:p>
        </w:tc>
        <w:tc>
          <w:tcPr>
            <w:tcW w:w="6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用量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（吨）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费用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（万元）</w:t>
            </w:r>
          </w:p>
        </w:tc>
        <w:tc>
          <w:tcPr>
            <w:tcW w:w="4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用量</w:t>
            </w:r>
            <w:r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（吨）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spacing w:val="-22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2"/>
                <w:kern w:val="0"/>
                <w:position w:val="6"/>
                <w:sz w:val="24"/>
                <w:szCs w:val="21"/>
              </w:rPr>
              <w:t>费用</w:t>
            </w:r>
          </w:p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（万元）</w:t>
            </w:r>
          </w:p>
        </w:tc>
        <w:tc>
          <w:tcPr>
            <w:tcW w:w="808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521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8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原材料、采购方式：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□总部统采（品类：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）</w:t>
            </w:r>
          </w:p>
          <w:p w:rsidR="00EB67A7" w:rsidRDefault="00745DAE">
            <w:pPr>
              <w:snapToGrid w:val="0"/>
              <w:spacing w:line="240" w:lineRule="atLeast"/>
              <w:ind w:firstLineChars="900" w:firstLine="216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□总部统采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就近地采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（品类：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）</w:t>
            </w:r>
          </w:p>
          <w:p w:rsidR="00EB67A7" w:rsidRDefault="00745DAE">
            <w:pPr>
              <w:snapToGrid w:val="0"/>
              <w:spacing w:line="240" w:lineRule="atLeast"/>
              <w:ind w:firstLineChars="900" w:firstLine="2160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□项目附近采购</w:t>
            </w: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食材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油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调味品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酒水饮料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178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ind w:firstLineChars="200" w:firstLine="482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米面成本</w:t>
            </w: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米饭类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米粉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米线类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米制品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馒头花卷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类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widowControl/>
              <w:spacing w:line="360" w:lineRule="auto"/>
              <w:ind w:firstLineChars="100" w:firstLine="24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面条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类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包子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饺子馅饼类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widowControl/>
              <w:spacing w:line="360" w:lineRule="auto"/>
              <w:ind w:firstLineChars="100" w:firstLine="24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面制品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（其中）办公成本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  <w:t>年</w:t>
            </w: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房租费用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办公区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人工费用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pacing w:line="400" w:lineRule="exact"/>
              <w:ind w:left="1661" w:hangingChars="692" w:hanging="1661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社会保险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pacing w:line="400" w:lineRule="exact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研发投入费用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1416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食堂中设施、设备总投入情况</w:t>
            </w:r>
          </w:p>
        </w:tc>
        <w:tc>
          <w:tcPr>
            <w:tcW w:w="3172" w:type="pct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前厅（环境装修、桌椅等）费用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万元、</w:t>
            </w:r>
          </w:p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后厨（大小型设备）全自投，费用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万元</w:t>
            </w:r>
          </w:p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部分自投，费用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万元，请举例：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</w:p>
        </w:tc>
      </w:tr>
      <w:tr w:rsidR="00EB67A7">
        <w:trPr>
          <w:trHeight w:val="700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节能减排</w:t>
            </w:r>
          </w:p>
        </w:tc>
        <w:tc>
          <w:tcPr>
            <w:tcW w:w="3172" w:type="pct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□餐厨垃圾处理器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□油烟排放处理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□热回收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</w:p>
        </w:tc>
      </w:tr>
    </w:tbl>
    <w:p w:rsidR="00EB67A7" w:rsidRDefault="00EB67A7"/>
    <w:tbl>
      <w:tblPr>
        <w:tblW w:w="10534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098"/>
        <w:gridCol w:w="737"/>
        <w:gridCol w:w="149"/>
        <w:gridCol w:w="1051"/>
        <w:gridCol w:w="1357"/>
        <w:gridCol w:w="243"/>
        <w:gridCol w:w="19"/>
        <w:gridCol w:w="836"/>
        <w:gridCol w:w="311"/>
        <w:gridCol w:w="600"/>
        <w:gridCol w:w="263"/>
        <w:gridCol w:w="662"/>
        <w:gridCol w:w="1459"/>
      </w:tblGrid>
      <w:tr w:rsidR="00EB67A7">
        <w:trPr>
          <w:trHeight w:val="532"/>
        </w:trPr>
        <w:tc>
          <w:tcPr>
            <w:tcW w:w="1053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品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牌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竞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争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能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力</w:t>
            </w:r>
          </w:p>
        </w:tc>
      </w:tr>
      <w:tr w:rsidR="00EB67A7">
        <w:trPr>
          <w:trHeight w:val="397"/>
        </w:trPr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品牌美誉度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□百强企业</w:t>
            </w:r>
          </w:p>
        </w:tc>
        <w:tc>
          <w:tcPr>
            <w:tcW w:w="680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□是，年份：</w:t>
            </w:r>
          </w:p>
        </w:tc>
      </w:tr>
      <w:tr w:rsidR="00EB67A7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□十大品牌</w:t>
            </w:r>
          </w:p>
        </w:tc>
        <w:tc>
          <w:tcPr>
            <w:tcW w:w="6801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□是，年份：</w:t>
            </w:r>
          </w:p>
        </w:tc>
      </w:tr>
      <w:tr w:rsidR="00EB67A7">
        <w:trPr>
          <w:trHeight w:val="540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785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其他荣誉：</w:t>
            </w:r>
          </w:p>
        </w:tc>
      </w:tr>
      <w:tr w:rsidR="00EB67A7">
        <w:trPr>
          <w:trHeight w:val="397"/>
        </w:trPr>
        <w:tc>
          <w:tcPr>
            <w:tcW w:w="1749" w:type="dxa"/>
            <w:vMerge w:val="restart"/>
            <w:tcBorders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行业排名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年份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省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数据来源</w:t>
            </w:r>
          </w:p>
        </w:tc>
        <w:tc>
          <w:tcPr>
            <w:tcW w:w="10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年份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省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</w:t>
            </w:r>
          </w:p>
        </w:tc>
        <w:tc>
          <w:tcPr>
            <w:tcW w:w="1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数据来源</w:t>
            </w:r>
          </w:p>
        </w:tc>
      </w:tr>
      <w:tr w:rsidR="00EB67A7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spacing w:val="-16"/>
                <w:kern w:val="0"/>
                <w:position w:val="6"/>
                <w:sz w:val="24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EB67A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trHeight w:val="397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品牌孵化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小吃品牌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分店数量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EB67A7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饮品品牌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分店数量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EB67A7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EB67A7" w:rsidRDefault="00EB67A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其他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分店数量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EB67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EB6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lastRenderedPageBreak/>
              <w:t>是否成立了标准化管理部门</w:t>
            </w:r>
          </w:p>
          <w:p w:rsidR="00EB67A7" w:rsidRDefault="00745DAE">
            <w:pPr>
              <w:jc w:val="center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或有专人负责标准化工作</w:t>
            </w:r>
          </w:p>
        </w:tc>
        <w:tc>
          <w:tcPr>
            <w:tcW w:w="1619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  <w:tc>
          <w:tcPr>
            <w:tcW w:w="2010" w:type="dxa"/>
            <w:gridSpan w:val="4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质量管理专员</w:t>
            </w:r>
          </w:p>
        </w:tc>
        <w:tc>
          <w:tcPr>
            <w:tcW w:w="2121" w:type="dxa"/>
            <w:gridSpan w:val="2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EB6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团餐项目管理师</w:t>
            </w:r>
          </w:p>
        </w:tc>
        <w:tc>
          <w:tcPr>
            <w:tcW w:w="1619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  <w:p w:rsidR="00EB67A7" w:rsidRDefault="00745DAE">
            <w:pPr>
              <w:spacing w:line="480" w:lineRule="exact"/>
              <w:ind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2010" w:type="dxa"/>
            <w:gridSpan w:val="4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膳食管理师</w:t>
            </w:r>
          </w:p>
        </w:tc>
        <w:tc>
          <w:tcPr>
            <w:tcW w:w="2121" w:type="dxa"/>
            <w:gridSpan w:val="2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EB6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7"/>
        </w:trPr>
        <w:tc>
          <w:tcPr>
            <w:tcW w:w="3584" w:type="dxa"/>
            <w:gridSpan w:val="3"/>
            <w:vAlign w:val="center"/>
          </w:tcPr>
          <w:p w:rsidR="00EB67A7" w:rsidRDefault="00745DAE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创新服务手段</w:t>
            </w:r>
          </w:p>
        </w:tc>
        <w:tc>
          <w:tcPr>
            <w:tcW w:w="6950" w:type="dxa"/>
            <w:gridSpan w:val="11"/>
            <w:vAlign w:val="center"/>
          </w:tcPr>
          <w:p w:rsidR="00EB67A7" w:rsidRDefault="00745DAE">
            <w:pP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position w:val="6"/>
                <w:sz w:val="24"/>
                <w:szCs w:val="21"/>
              </w:rPr>
              <w:t>举例说明，附图</w:t>
            </w:r>
          </w:p>
        </w:tc>
      </w:tr>
    </w:tbl>
    <w:p w:rsidR="00EB67A7" w:rsidRDefault="00EB67A7"/>
    <w:tbl>
      <w:tblPr>
        <w:tblW w:w="10550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083"/>
        <w:gridCol w:w="2317"/>
        <w:gridCol w:w="1883"/>
        <w:gridCol w:w="2283"/>
      </w:tblGrid>
      <w:tr w:rsidR="00EB67A7">
        <w:trPr>
          <w:cantSplit/>
          <w:trHeight w:val="718"/>
        </w:trPr>
        <w:tc>
          <w:tcPr>
            <w:tcW w:w="10550" w:type="dxa"/>
            <w:gridSpan w:val="5"/>
            <w:vAlign w:val="center"/>
          </w:tcPr>
          <w:p w:rsidR="00EB67A7" w:rsidRDefault="00745DAE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社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责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任</w:t>
            </w:r>
          </w:p>
        </w:tc>
      </w:tr>
      <w:tr w:rsidR="00EB67A7">
        <w:trPr>
          <w:cantSplit/>
          <w:trHeight w:val="686"/>
        </w:trPr>
        <w:tc>
          <w:tcPr>
            <w:tcW w:w="1984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抗击疫情</w:t>
            </w:r>
          </w:p>
        </w:tc>
        <w:tc>
          <w:tcPr>
            <w:tcW w:w="2083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捐款金额</w:t>
            </w:r>
          </w:p>
        </w:tc>
        <w:tc>
          <w:tcPr>
            <w:tcW w:w="2317" w:type="dxa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捐赠物资价值</w:t>
            </w:r>
          </w:p>
        </w:tc>
        <w:tc>
          <w:tcPr>
            <w:tcW w:w="2283" w:type="dxa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711"/>
        </w:trPr>
        <w:tc>
          <w:tcPr>
            <w:tcW w:w="1984" w:type="dxa"/>
            <w:vMerge w:val="restart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就业贡献</w:t>
            </w:r>
          </w:p>
        </w:tc>
        <w:tc>
          <w:tcPr>
            <w:tcW w:w="2083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签订劳动合同数</w:t>
            </w:r>
          </w:p>
        </w:tc>
        <w:tc>
          <w:tcPr>
            <w:tcW w:w="2317" w:type="dxa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月平均工资</w:t>
            </w:r>
          </w:p>
        </w:tc>
        <w:tc>
          <w:tcPr>
            <w:tcW w:w="2283" w:type="dxa"/>
            <w:vMerge w:val="restart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719"/>
        </w:trPr>
        <w:tc>
          <w:tcPr>
            <w:tcW w:w="1984" w:type="dxa"/>
            <w:vMerge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临时用工数</w:t>
            </w:r>
          </w:p>
        </w:tc>
        <w:tc>
          <w:tcPr>
            <w:tcW w:w="2317" w:type="dxa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2190"/>
        </w:trPr>
        <w:tc>
          <w:tcPr>
            <w:tcW w:w="1984" w:type="dxa"/>
            <w:vMerge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B67A7" w:rsidRDefault="00745DA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疫情期间为“稳就业”所做努力</w:t>
            </w:r>
          </w:p>
        </w:tc>
        <w:tc>
          <w:tcPr>
            <w:tcW w:w="6483" w:type="dxa"/>
            <w:gridSpan w:val="3"/>
            <w:vAlign w:val="center"/>
          </w:tcPr>
          <w:p w:rsidR="00EB67A7" w:rsidRDefault="00EB67A7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B67A7">
        <w:trPr>
          <w:cantSplit/>
          <w:trHeight w:val="2190"/>
        </w:trPr>
        <w:tc>
          <w:tcPr>
            <w:tcW w:w="10550" w:type="dxa"/>
            <w:gridSpan w:val="5"/>
          </w:tcPr>
          <w:p w:rsidR="00EB67A7" w:rsidRDefault="00745DAE">
            <w:pPr>
              <w:widowControl/>
              <w:jc w:val="left"/>
              <w:outlineLvl w:val="2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抵制浪费、打造节约型企业、节约型食堂的具体做法（限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3000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字以内并配图，请另附）</w:t>
            </w:r>
          </w:p>
        </w:tc>
      </w:tr>
      <w:tr w:rsidR="00EB67A7">
        <w:trPr>
          <w:cantSplit/>
          <w:trHeight w:val="2190"/>
        </w:trPr>
        <w:tc>
          <w:tcPr>
            <w:tcW w:w="10550" w:type="dxa"/>
            <w:gridSpan w:val="5"/>
          </w:tcPr>
          <w:p w:rsidR="00EB67A7" w:rsidRDefault="00745DAE">
            <w:pPr>
              <w:pStyle w:val="3"/>
              <w:spacing w:before="0" w:beforeAutospacing="0" w:after="0" w:afterAutospacing="0"/>
              <w:rPr>
                <w:rFonts w:ascii="仿宋_GB2312" w:eastAsia="仿宋_GB2312"/>
                <w:bCs w:val="0"/>
                <w:color w:val="000000"/>
                <w:position w:val="6"/>
                <w:sz w:val="24"/>
                <w:szCs w:val="21"/>
              </w:rPr>
            </w:pPr>
            <w:r>
              <w:rPr>
                <w:rFonts w:ascii="仿宋_GB2312" w:eastAsia="仿宋_GB2312"/>
                <w:bCs w:val="0"/>
                <w:color w:val="000000"/>
                <w:position w:val="6"/>
                <w:sz w:val="24"/>
                <w:szCs w:val="21"/>
              </w:rPr>
              <w:t>科学膳食的具体做法：（限</w:t>
            </w:r>
            <w:r>
              <w:rPr>
                <w:rFonts w:ascii="仿宋_GB2312" w:eastAsia="仿宋_GB2312"/>
                <w:bCs w:val="0"/>
                <w:color w:val="000000"/>
                <w:position w:val="6"/>
                <w:sz w:val="24"/>
                <w:szCs w:val="21"/>
              </w:rPr>
              <w:t>3000</w:t>
            </w:r>
            <w:r>
              <w:rPr>
                <w:rFonts w:ascii="仿宋_GB2312" w:eastAsia="仿宋_GB2312"/>
                <w:bCs w:val="0"/>
                <w:color w:val="000000"/>
                <w:position w:val="6"/>
                <w:sz w:val="24"/>
                <w:szCs w:val="21"/>
              </w:rPr>
              <w:t>字以内并配图，请另附）</w:t>
            </w:r>
            <w:r>
              <w:rPr>
                <w:rFonts w:ascii="仿宋_GB2312" w:eastAsia="仿宋_GB2312"/>
                <w:bCs w:val="0"/>
                <w:color w:val="000000"/>
                <w:position w:val="6"/>
                <w:sz w:val="24"/>
                <w:szCs w:val="21"/>
              </w:rPr>
              <w:t> </w:t>
            </w:r>
          </w:p>
          <w:p w:rsidR="00EB67A7" w:rsidRDefault="00EB67A7">
            <w:pPr>
              <w:widowControl/>
              <w:jc w:val="left"/>
              <w:outlineLvl w:val="2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</w:tbl>
    <w:p w:rsidR="00EB67A7" w:rsidRDefault="00EB67A7">
      <w:pPr>
        <w:jc w:val="center"/>
        <w:rPr>
          <w:rFonts w:ascii="仿宋_GB2312" w:eastAsia="仿宋_GB2312"/>
          <w:sz w:val="32"/>
          <w:szCs w:val="32"/>
        </w:rPr>
      </w:pPr>
    </w:p>
    <w:sectPr w:rsidR="00EB67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AE" w:rsidRDefault="00745DAE">
      <w:r>
        <w:separator/>
      </w:r>
    </w:p>
  </w:endnote>
  <w:endnote w:type="continuationSeparator" w:id="0">
    <w:p w:rsidR="00745DAE" w:rsidRDefault="0074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A7" w:rsidRDefault="00745DA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7A7" w:rsidRDefault="00745DAE">
                          <w:pPr>
                            <w:pStyle w:val="a4"/>
                            <w:rPr>
                              <w:rStyle w:val="a7"/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660B">
                            <w:rPr>
                              <w:rStyle w:val="a7"/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67A7" w:rsidRDefault="00EB67A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EB67A7" w:rsidRDefault="00745DAE">
                    <w:pPr>
                      <w:pStyle w:val="a4"/>
                      <w:rPr>
                        <w:rStyle w:val="a7"/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F2660B">
                      <w:rPr>
                        <w:rStyle w:val="a7"/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EB67A7" w:rsidRDefault="00EB67A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AE" w:rsidRDefault="00745DAE">
      <w:r>
        <w:separator/>
      </w:r>
    </w:p>
  </w:footnote>
  <w:footnote w:type="continuationSeparator" w:id="0">
    <w:p w:rsidR="00745DAE" w:rsidRDefault="0074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A7" w:rsidRDefault="00EB67A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D"/>
    <w:rsid w:val="00003120"/>
    <w:rsid w:val="00010B30"/>
    <w:rsid w:val="000320E7"/>
    <w:rsid w:val="00037D4E"/>
    <w:rsid w:val="00037F9A"/>
    <w:rsid w:val="000572A1"/>
    <w:rsid w:val="00060FB3"/>
    <w:rsid w:val="000701F8"/>
    <w:rsid w:val="00071382"/>
    <w:rsid w:val="00073F3E"/>
    <w:rsid w:val="00087E06"/>
    <w:rsid w:val="000A7CCA"/>
    <w:rsid w:val="000B498D"/>
    <w:rsid w:val="000C0CDD"/>
    <w:rsid w:val="000C56F2"/>
    <w:rsid w:val="000C7218"/>
    <w:rsid w:val="000D3168"/>
    <w:rsid w:val="000E25FC"/>
    <w:rsid w:val="000F5C9F"/>
    <w:rsid w:val="00103FFC"/>
    <w:rsid w:val="0010450B"/>
    <w:rsid w:val="001138B7"/>
    <w:rsid w:val="00113E6D"/>
    <w:rsid w:val="00124601"/>
    <w:rsid w:val="00136434"/>
    <w:rsid w:val="00162F91"/>
    <w:rsid w:val="001778EC"/>
    <w:rsid w:val="001874A2"/>
    <w:rsid w:val="0019149E"/>
    <w:rsid w:val="001A31AB"/>
    <w:rsid w:val="001A3DFB"/>
    <w:rsid w:val="001A413D"/>
    <w:rsid w:val="001B2416"/>
    <w:rsid w:val="001B2426"/>
    <w:rsid w:val="001B5D40"/>
    <w:rsid w:val="001C5E1E"/>
    <w:rsid w:val="001D02E1"/>
    <w:rsid w:val="001E5421"/>
    <w:rsid w:val="001F2DA4"/>
    <w:rsid w:val="001F57E0"/>
    <w:rsid w:val="00211D89"/>
    <w:rsid w:val="00231D85"/>
    <w:rsid w:val="00242873"/>
    <w:rsid w:val="00264F4A"/>
    <w:rsid w:val="00265816"/>
    <w:rsid w:val="002D2BC8"/>
    <w:rsid w:val="002E61A1"/>
    <w:rsid w:val="0031044B"/>
    <w:rsid w:val="00330E69"/>
    <w:rsid w:val="003377A5"/>
    <w:rsid w:val="00350373"/>
    <w:rsid w:val="0035571C"/>
    <w:rsid w:val="003631A4"/>
    <w:rsid w:val="0037287D"/>
    <w:rsid w:val="00377097"/>
    <w:rsid w:val="00381D4E"/>
    <w:rsid w:val="00382987"/>
    <w:rsid w:val="00384E52"/>
    <w:rsid w:val="003A674A"/>
    <w:rsid w:val="003B0CD4"/>
    <w:rsid w:val="003B2479"/>
    <w:rsid w:val="003B78BD"/>
    <w:rsid w:val="003D286D"/>
    <w:rsid w:val="003D6721"/>
    <w:rsid w:val="003D7F17"/>
    <w:rsid w:val="003E4CA8"/>
    <w:rsid w:val="003F004E"/>
    <w:rsid w:val="0040119A"/>
    <w:rsid w:val="00407933"/>
    <w:rsid w:val="00421A4D"/>
    <w:rsid w:val="00425AD3"/>
    <w:rsid w:val="004375AD"/>
    <w:rsid w:val="00445D69"/>
    <w:rsid w:val="00453B77"/>
    <w:rsid w:val="00480953"/>
    <w:rsid w:val="00482450"/>
    <w:rsid w:val="00493B97"/>
    <w:rsid w:val="004F2791"/>
    <w:rsid w:val="004F2D78"/>
    <w:rsid w:val="00537A30"/>
    <w:rsid w:val="00537F12"/>
    <w:rsid w:val="00556F20"/>
    <w:rsid w:val="005629B3"/>
    <w:rsid w:val="0056510E"/>
    <w:rsid w:val="00571552"/>
    <w:rsid w:val="005736F1"/>
    <w:rsid w:val="00596BDA"/>
    <w:rsid w:val="005A2AFC"/>
    <w:rsid w:val="005A5020"/>
    <w:rsid w:val="005B2080"/>
    <w:rsid w:val="005B70D5"/>
    <w:rsid w:val="005B7BC2"/>
    <w:rsid w:val="005C6C11"/>
    <w:rsid w:val="005D0B93"/>
    <w:rsid w:val="005D20C3"/>
    <w:rsid w:val="005D7F68"/>
    <w:rsid w:val="005E3231"/>
    <w:rsid w:val="005E7C19"/>
    <w:rsid w:val="005F0793"/>
    <w:rsid w:val="00603E30"/>
    <w:rsid w:val="00625FA4"/>
    <w:rsid w:val="006337E3"/>
    <w:rsid w:val="00667AE9"/>
    <w:rsid w:val="006774C0"/>
    <w:rsid w:val="00681284"/>
    <w:rsid w:val="0068170D"/>
    <w:rsid w:val="00693B81"/>
    <w:rsid w:val="006C03B2"/>
    <w:rsid w:val="006D121C"/>
    <w:rsid w:val="006F229E"/>
    <w:rsid w:val="006F7B1E"/>
    <w:rsid w:val="00701FCA"/>
    <w:rsid w:val="00706079"/>
    <w:rsid w:val="00715823"/>
    <w:rsid w:val="00745DAE"/>
    <w:rsid w:val="00792759"/>
    <w:rsid w:val="00795687"/>
    <w:rsid w:val="007B4037"/>
    <w:rsid w:val="0080124E"/>
    <w:rsid w:val="008308F2"/>
    <w:rsid w:val="008333A9"/>
    <w:rsid w:val="008655EF"/>
    <w:rsid w:val="0089553F"/>
    <w:rsid w:val="008B6F0F"/>
    <w:rsid w:val="00900F2E"/>
    <w:rsid w:val="00900FE3"/>
    <w:rsid w:val="00912F24"/>
    <w:rsid w:val="0091682F"/>
    <w:rsid w:val="009176BB"/>
    <w:rsid w:val="0092269E"/>
    <w:rsid w:val="009328CD"/>
    <w:rsid w:val="00932A80"/>
    <w:rsid w:val="0095584E"/>
    <w:rsid w:val="009617A3"/>
    <w:rsid w:val="00985228"/>
    <w:rsid w:val="00985D1C"/>
    <w:rsid w:val="009A0EFE"/>
    <w:rsid w:val="009A285B"/>
    <w:rsid w:val="009A35ED"/>
    <w:rsid w:val="009A4560"/>
    <w:rsid w:val="009A7CF2"/>
    <w:rsid w:val="009B2864"/>
    <w:rsid w:val="009C1624"/>
    <w:rsid w:val="009E199A"/>
    <w:rsid w:val="009E50D0"/>
    <w:rsid w:val="009F29FF"/>
    <w:rsid w:val="00A03804"/>
    <w:rsid w:val="00A056C3"/>
    <w:rsid w:val="00A21F24"/>
    <w:rsid w:val="00A24EB4"/>
    <w:rsid w:val="00A53673"/>
    <w:rsid w:val="00A56BCF"/>
    <w:rsid w:val="00A71EAF"/>
    <w:rsid w:val="00A961BC"/>
    <w:rsid w:val="00AB0AA5"/>
    <w:rsid w:val="00AC5D21"/>
    <w:rsid w:val="00AC6D3C"/>
    <w:rsid w:val="00AF1586"/>
    <w:rsid w:val="00AF42CF"/>
    <w:rsid w:val="00B10BB8"/>
    <w:rsid w:val="00B15EC6"/>
    <w:rsid w:val="00B4653A"/>
    <w:rsid w:val="00B4698F"/>
    <w:rsid w:val="00B5468F"/>
    <w:rsid w:val="00B76BB5"/>
    <w:rsid w:val="00B85BDE"/>
    <w:rsid w:val="00B91667"/>
    <w:rsid w:val="00B95DBF"/>
    <w:rsid w:val="00BA0789"/>
    <w:rsid w:val="00BA2BA7"/>
    <w:rsid w:val="00BB4775"/>
    <w:rsid w:val="00BB54BA"/>
    <w:rsid w:val="00BF6C11"/>
    <w:rsid w:val="00C30A29"/>
    <w:rsid w:val="00C34127"/>
    <w:rsid w:val="00C405B4"/>
    <w:rsid w:val="00C42672"/>
    <w:rsid w:val="00C42F64"/>
    <w:rsid w:val="00C47081"/>
    <w:rsid w:val="00C96223"/>
    <w:rsid w:val="00CA6179"/>
    <w:rsid w:val="00CB0335"/>
    <w:rsid w:val="00CB1409"/>
    <w:rsid w:val="00CC429D"/>
    <w:rsid w:val="00CC4575"/>
    <w:rsid w:val="00CD0021"/>
    <w:rsid w:val="00CF1C4B"/>
    <w:rsid w:val="00CF4312"/>
    <w:rsid w:val="00D079FD"/>
    <w:rsid w:val="00D1486C"/>
    <w:rsid w:val="00D22F2C"/>
    <w:rsid w:val="00D31169"/>
    <w:rsid w:val="00D54651"/>
    <w:rsid w:val="00D65E3A"/>
    <w:rsid w:val="00D86A63"/>
    <w:rsid w:val="00D870E0"/>
    <w:rsid w:val="00D93BEE"/>
    <w:rsid w:val="00DA0D45"/>
    <w:rsid w:val="00DA1F40"/>
    <w:rsid w:val="00DC48FA"/>
    <w:rsid w:val="00E13567"/>
    <w:rsid w:val="00E2385C"/>
    <w:rsid w:val="00E34306"/>
    <w:rsid w:val="00E42752"/>
    <w:rsid w:val="00E66FB6"/>
    <w:rsid w:val="00E73212"/>
    <w:rsid w:val="00E9781F"/>
    <w:rsid w:val="00EA2D08"/>
    <w:rsid w:val="00EB3596"/>
    <w:rsid w:val="00EB67A7"/>
    <w:rsid w:val="00EE3677"/>
    <w:rsid w:val="00F11248"/>
    <w:rsid w:val="00F12050"/>
    <w:rsid w:val="00F2660B"/>
    <w:rsid w:val="00F36F36"/>
    <w:rsid w:val="00F944D8"/>
    <w:rsid w:val="00FB31ED"/>
    <w:rsid w:val="00FE7A7A"/>
    <w:rsid w:val="01EF7F30"/>
    <w:rsid w:val="0F1E6612"/>
    <w:rsid w:val="16C933E5"/>
    <w:rsid w:val="24DC59EF"/>
    <w:rsid w:val="28112214"/>
    <w:rsid w:val="33E6225C"/>
    <w:rsid w:val="4C315DF0"/>
    <w:rsid w:val="4F524049"/>
    <w:rsid w:val="63B90650"/>
    <w:rsid w:val="68355B09"/>
    <w:rsid w:val="6C8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5AE45A-026D-4002-BFBD-3FB45238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8AFC3-1D13-465D-A08C-8352043D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2020-08-21T05:55:00Z</cp:lastPrinted>
  <dcterms:created xsi:type="dcterms:W3CDTF">2021-01-28T07:21:00Z</dcterms:created>
  <dcterms:modified xsi:type="dcterms:W3CDTF">2021-01-28T07:21:00Z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